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80E" w:rsidRDefault="0041695E" w:rsidP="0066077F">
      <w:pPr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401.15pt;margin-top:-24.75pt;width:87.2pt;height:33.4pt;z-index:251679744;mso-height-percent:200;mso-height-percent:200;mso-width-relative:margin;mso-height-relative:margin" strokecolor="white [3212]">
            <v:textbox style="mso-fit-shape-to-text:t">
              <w:txbxContent>
                <w:p w:rsidR="00511DC2" w:rsidRDefault="00511DC2">
                  <w:r>
                    <w:t>ANNEXTURE-1</w:t>
                  </w:r>
                </w:p>
              </w:txbxContent>
            </v:textbox>
          </v:shape>
        </w:pict>
      </w:r>
      <w:r w:rsidR="00E7580E" w:rsidRPr="0066077F">
        <w:rPr>
          <w:sz w:val="24"/>
          <w:szCs w:val="24"/>
          <w:u w:val="single"/>
        </w:rPr>
        <w:t xml:space="preserve">Steps </w:t>
      </w:r>
      <w:proofErr w:type="gramStart"/>
      <w:r w:rsidR="00E7580E" w:rsidRPr="0066077F">
        <w:rPr>
          <w:sz w:val="24"/>
          <w:szCs w:val="24"/>
          <w:u w:val="single"/>
        </w:rPr>
        <w:t>For</w:t>
      </w:r>
      <w:proofErr w:type="gramEnd"/>
      <w:r w:rsidR="00E7580E" w:rsidRPr="0066077F">
        <w:rPr>
          <w:sz w:val="24"/>
          <w:szCs w:val="24"/>
          <w:u w:val="single"/>
        </w:rPr>
        <w:t xml:space="preserve"> Creating Channels Through USTREAM</w:t>
      </w:r>
    </w:p>
    <w:p w:rsidR="0066077F" w:rsidRPr="0066077F" w:rsidRDefault="0066077F" w:rsidP="0066077F">
      <w:pPr>
        <w:jc w:val="center"/>
        <w:rPr>
          <w:sz w:val="24"/>
          <w:szCs w:val="24"/>
          <w:u w:val="single"/>
        </w:rPr>
      </w:pPr>
    </w:p>
    <w:p w:rsidR="00E7580E" w:rsidRDefault="0041695E" w:rsidP="00E7580E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77.5pt;margin-top:17.3pt;width:112.5pt;height:42pt;z-index:25165926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bidi="ar-SA"/>
        </w:rPr>
        <w:pict>
          <v:shape id="_x0000_s1026" type="#_x0000_t32" style="position:absolute;left:0;text-align:left;margin-left:124.5pt;margin-top:11.3pt;width:15.75pt;height:22.5pt;flip:x;z-index:25165824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E7580E">
        <w:t xml:space="preserve">Enter URL     </w:t>
      </w:r>
      <w:proofErr w:type="spellStart"/>
      <w:r w:rsidR="00E7580E">
        <w:t>ustream</w:t>
      </w:r>
      <w:proofErr w:type="spellEnd"/>
      <w:r w:rsidR="00E7580E">
        <w:t xml:space="preserve"> .</w:t>
      </w:r>
      <w:proofErr w:type="spellStart"/>
      <w:r w:rsidR="00E7580E">
        <w:t>tv</w:t>
      </w:r>
      <w:proofErr w:type="spellEnd"/>
      <w:r w:rsidR="00E7580E">
        <w:t xml:space="preserve">                      2. Click        Log in</w:t>
      </w:r>
    </w:p>
    <w:p w:rsidR="00623B26" w:rsidRDefault="0044180D">
      <w:r>
        <w:rPr>
          <w:noProof/>
          <w:lang w:bidi="ar-SA"/>
        </w:rPr>
        <w:drawing>
          <wp:inline distT="0" distB="0" distL="0" distR="0">
            <wp:extent cx="5800725" cy="24098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00" r="2404" b="3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80E" w:rsidRDefault="000C1AC9" w:rsidP="000C1AC9">
      <w:pPr>
        <w:rPr>
          <w:noProof/>
          <w:lang w:bidi="ar-SA"/>
        </w:rPr>
      </w:pPr>
      <w:r>
        <w:rPr>
          <w:noProof/>
          <w:lang w:bidi="ar-SA"/>
        </w:rPr>
        <w:t xml:space="preserve">3.  Following Window will appear </w:t>
      </w:r>
    </w:p>
    <w:p w:rsidR="0044180D" w:rsidRDefault="0041695E">
      <w:r>
        <w:rPr>
          <w:noProof/>
          <w:lang w:bidi="ar-SA"/>
        </w:rPr>
        <w:pict>
          <v:shape id="_x0000_s1028" type="#_x0000_t32" style="position:absolute;margin-left:149.25pt;margin-top:186.9pt;width:183.75pt;height:52.5pt;flip:y;z-index:251660288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4180D">
        <w:rPr>
          <w:noProof/>
          <w:lang w:bidi="ar-SA"/>
        </w:rPr>
        <w:drawing>
          <wp:inline distT="0" distB="0" distL="0" distR="0">
            <wp:extent cx="5791200" cy="28384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2" t="2991" r="1603" b="2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80E" w:rsidRDefault="000C1AC9">
      <w:r>
        <w:t>4.  Click     Sign up (For New User)</w:t>
      </w:r>
    </w:p>
    <w:p w:rsidR="0044180D" w:rsidRDefault="0044180D"/>
    <w:p w:rsidR="0044180D" w:rsidRDefault="0044180D"/>
    <w:p w:rsidR="0044180D" w:rsidRDefault="0044180D"/>
    <w:p w:rsidR="000C1AC9" w:rsidRDefault="000C1AC9"/>
    <w:p w:rsidR="000C1AC9" w:rsidRDefault="000C1AC9" w:rsidP="000C1AC9">
      <w:pPr>
        <w:rPr>
          <w:noProof/>
          <w:lang w:bidi="ar-SA"/>
        </w:rPr>
      </w:pPr>
      <w:r>
        <w:rPr>
          <w:noProof/>
          <w:lang w:bidi="ar-SA"/>
        </w:rPr>
        <w:t xml:space="preserve">5.  Following Window will appear </w:t>
      </w:r>
    </w:p>
    <w:p w:rsidR="0044180D" w:rsidRDefault="0041695E">
      <w:r>
        <w:rPr>
          <w:noProof/>
          <w:lang w:bidi="ar-SA"/>
        </w:rPr>
        <w:pict>
          <v:shape id="_x0000_s1037" type="#_x0000_t32" style="position:absolute;margin-left:45.75pt;margin-top:181.55pt;width:111.75pt;height:15.75pt;flip:y;z-index:25166643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bidi="ar-SA"/>
        </w:rPr>
        <w:pict>
          <v:shape id="_x0000_s1036" type="#_x0000_t32" style="position:absolute;margin-left:118.5pt;margin-top:147.8pt;width:39pt;height:7.5pt;flip:y;z-index:25166540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bidi="ar-SA"/>
        </w:rPr>
        <w:pict>
          <v:shape id="_x0000_s1035" type="#_x0000_t32" style="position:absolute;margin-left:123.75pt;margin-top:117.8pt;width:33.75pt;height:0;z-index:25166438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bidi="ar-SA"/>
        </w:rPr>
        <w:pict>
          <v:shape id="_x0000_s1034" type="#_x0000_t32" style="position:absolute;margin-left:60pt;margin-top:78.05pt;width:97.5pt;height:11.25pt;z-index:25166336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zh-TW"/>
        </w:rPr>
        <w:pict>
          <v:shape id="_x0000_s1033" type="#_x0000_t202" style="position:absolute;margin-left:-31.5pt;margin-top:67.55pt;width:168.75pt;height:161.25pt;z-index:251662336;mso-width-relative:margin;mso-height-relative:margin">
            <v:textbox>
              <w:txbxContent>
                <w:p w:rsidR="00F52A17" w:rsidRDefault="00F87D8C">
                  <w:r>
                    <w:t xml:space="preserve">(a)  </w:t>
                  </w:r>
                  <w:r w:rsidR="00F52A17">
                    <w:t xml:space="preserve">Enter Email ID          </w:t>
                  </w:r>
                </w:p>
                <w:p w:rsidR="00F87D8C" w:rsidRDefault="00F87D8C">
                  <w:r>
                    <w:t xml:space="preserve">(b) Enter </w:t>
                  </w:r>
                  <w:proofErr w:type="gramStart"/>
                  <w:r>
                    <w:t>Password  (</w:t>
                  </w:r>
                  <w:proofErr w:type="gramEnd"/>
                  <w:r>
                    <w:t xml:space="preserve">Please Enter </w:t>
                  </w:r>
                </w:p>
                <w:p w:rsidR="00F87D8C" w:rsidRDefault="00F87D8C" w:rsidP="00F87D8C">
                  <w:r>
                    <w:t xml:space="preserve">Password Required </w:t>
                  </w:r>
                  <w:proofErr w:type="gramStart"/>
                  <w:r>
                    <w:t xml:space="preserve">for  </w:t>
                  </w:r>
                  <w:proofErr w:type="spellStart"/>
                  <w:r>
                    <w:t>Ustream</w:t>
                  </w:r>
                  <w:proofErr w:type="spellEnd"/>
                  <w:proofErr w:type="gramEnd"/>
                  <w:r>
                    <w:t>)</w:t>
                  </w:r>
                </w:p>
                <w:p w:rsidR="00F87D8C" w:rsidRDefault="00F87D8C">
                  <w:r>
                    <w:t xml:space="preserve">(c)  </w:t>
                  </w:r>
                  <w:proofErr w:type="gramStart"/>
                  <w:r>
                    <w:t xml:space="preserve">Check </w:t>
                  </w:r>
                  <w:r w:rsidRPr="00F87D8C">
                    <w:t xml:space="preserve"> </w:t>
                  </w:r>
                  <w:r w:rsidRPr="00F87D8C">
                    <w:rPr>
                      <w:b/>
                    </w:rPr>
                    <w:t>Terms</w:t>
                  </w:r>
                  <w:proofErr w:type="gramEnd"/>
                  <w:r w:rsidRPr="00F87D8C">
                    <w:rPr>
                      <w:b/>
                    </w:rPr>
                    <w:t xml:space="preserve"> of Service and Privacy Policy</w:t>
                  </w:r>
                </w:p>
                <w:p w:rsidR="00F87D8C" w:rsidRDefault="00F87D8C">
                  <w:r>
                    <w:t>(d) Click</w:t>
                  </w:r>
                  <w:r w:rsidRPr="00F52A17">
                    <w:rPr>
                      <w:b/>
                    </w:rPr>
                    <w:t xml:space="preserve"> Sign Up</w:t>
                  </w:r>
                </w:p>
                <w:p w:rsidR="00F87D8C" w:rsidRDefault="00F87D8C"/>
              </w:txbxContent>
            </v:textbox>
          </v:shape>
        </w:pict>
      </w:r>
      <w:r w:rsidR="0044180D">
        <w:rPr>
          <w:noProof/>
          <w:lang w:bidi="ar-SA"/>
        </w:rPr>
        <w:drawing>
          <wp:inline distT="0" distB="0" distL="0" distR="0">
            <wp:extent cx="5791200" cy="30956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19" r="2564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0D" w:rsidRDefault="0044180D"/>
    <w:p w:rsidR="0044180D" w:rsidRDefault="00F87D8C">
      <w:r>
        <w:t xml:space="preserve">6.  After Successful Completion of the above steps one can become </w:t>
      </w:r>
      <w:proofErr w:type="gramStart"/>
      <w:r>
        <w:t>a</w:t>
      </w:r>
      <w:proofErr w:type="gramEnd"/>
      <w:r>
        <w:t xml:space="preserve"> </w:t>
      </w:r>
      <w:proofErr w:type="spellStart"/>
      <w:r>
        <w:t>ustream</w:t>
      </w:r>
      <w:proofErr w:type="spellEnd"/>
      <w:r>
        <w:t xml:space="preserve"> user. </w:t>
      </w:r>
    </w:p>
    <w:p w:rsidR="0044180D" w:rsidRDefault="0041695E">
      <w:r>
        <w:rPr>
          <w:noProof/>
          <w:lang w:bidi="ar-SA"/>
        </w:rPr>
        <w:pict>
          <v:shape id="_x0000_s1038" type="#_x0000_t32" style="position:absolute;margin-left:123.75pt;margin-top:175.65pt;width:65.25pt;height:64.5pt;flip:y;z-index:251667456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4180D">
        <w:rPr>
          <w:noProof/>
          <w:lang w:bidi="ar-SA"/>
        </w:rPr>
        <w:drawing>
          <wp:inline distT="0" distB="0" distL="0" distR="0">
            <wp:extent cx="5838825" cy="28384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205" r="1763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0D" w:rsidRDefault="00F87D8C">
      <w:r>
        <w:t>7. Click on Continue Button</w:t>
      </w:r>
    </w:p>
    <w:p w:rsidR="0044180D" w:rsidRDefault="0044180D"/>
    <w:p w:rsidR="0044180D" w:rsidRDefault="0044180D"/>
    <w:p w:rsidR="0044180D" w:rsidRDefault="0041695E">
      <w:r>
        <w:rPr>
          <w:noProof/>
          <w:lang w:bidi="ar-SA"/>
        </w:rPr>
        <w:pict>
          <v:shape id="_x0000_s1039" type="#_x0000_t32" style="position:absolute;margin-left:125.25pt;margin-top:9pt;width:277.5pt;height:51.75pt;z-index:25166848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2790A">
        <w:t xml:space="preserve">8. After Login Click this Logo </w:t>
      </w:r>
    </w:p>
    <w:p w:rsidR="0044180D" w:rsidRDefault="0041695E">
      <w:r>
        <w:rPr>
          <w:noProof/>
          <w:lang w:bidi="ar-SA"/>
        </w:rPr>
        <w:pict>
          <v:shape id="_x0000_s1040" type="#_x0000_t32" style="position:absolute;margin-left:99pt;margin-top:132.05pt;width:282.75pt;height:117.75pt;flip:y;z-index:251669504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4180D">
        <w:rPr>
          <w:noProof/>
          <w:lang w:bidi="ar-SA"/>
        </w:rPr>
        <w:drawing>
          <wp:inline distT="0" distB="0" distL="0" distR="0">
            <wp:extent cx="5848350" cy="2933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419" r="1603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0D" w:rsidRDefault="0042790A">
      <w:r>
        <w:t>9. Click on Dashboard</w:t>
      </w:r>
    </w:p>
    <w:p w:rsidR="0042790A" w:rsidRDefault="0041695E">
      <w:r>
        <w:rPr>
          <w:noProof/>
          <w:lang w:bidi="ar-SA"/>
        </w:rPr>
        <w:pict>
          <v:shape id="_x0000_s1041" type="#_x0000_t32" style="position:absolute;margin-left:131.25pt;margin-top:10.6pt;width:21.75pt;height:204pt;z-index:251670528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2790A">
        <w:t>10. Click on Create a Channel</w:t>
      </w:r>
    </w:p>
    <w:p w:rsidR="0044180D" w:rsidRDefault="0044180D">
      <w:r>
        <w:rPr>
          <w:noProof/>
          <w:lang w:bidi="ar-SA"/>
        </w:rPr>
        <w:drawing>
          <wp:inline distT="0" distB="0" distL="0" distR="0">
            <wp:extent cx="5791200" cy="34004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05" r="2564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0D" w:rsidRDefault="0044180D"/>
    <w:p w:rsidR="0042790A" w:rsidRDefault="0042790A"/>
    <w:p w:rsidR="0042790A" w:rsidRDefault="0041695E">
      <w:r>
        <w:rPr>
          <w:noProof/>
          <w:lang w:bidi="ar-SA"/>
        </w:rPr>
        <w:pict>
          <v:shape id="_x0000_s1042" type="#_x0000_t32" style="position:absolute;margin-left:168.75pt;margin-top:9pt;width:25.5pt;height:104.25pt;z-index:251671552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2790A">
        <w:t xml:space="preserve">11. Please Enter Name of </w:t>
      </w:r>
      <w:proofErr w:type="gramStart"/>
      <w:r w:rsidR="0042790A">
        <w:t>The</w:t>
      </w:r>
      <w:proofErr w:type="gramEnd"/>
      <w:r w:rsidR="0042790A">
        <w:t xml:space="preserve"> Channel</w:t>
      </w:r>
    </w:p>
    <w:p w:rsidR="0044180D" w:rsidRDefault="0041695E">
      <w:r>
        <w:rPr>
          <w:noProof/>
          <w:lang w:bidi="ar-SA"/>
        </w:rPr>
        <w:pict>
          <v:shape id="_x0000_s1043" type="#_x0000_t32" style="position:absolute;margin-left:84.75pt;margin-top:122.3pt;width:60pt;height:76.5pt;flip:y;z-index:251672576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4180D">
        <w:rPr>
          <w:noProof/>
          <w:lang w:bidi="ar-SA"/>
        </w:rPr>
        <w:drawing>
          <wp:inline distT="0" distB="0" distL="0" distR="0">
            <wp:extent cx="5800725" cy="224790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78" r="2404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0D" w:rsidRDefault="0042790A" w:rsidP="005C7448">
      <w:pPr>
        <w:spacing w:after="0"/>
      </w:pPr>
      <w:r>
        <w:t>12. Click on Create</w:t>
      </w:r>
    </w:p>
    <w:p w:rsidR="0042790A" w:rsidRDefault="0041695E" w:rsidP="005C7448">
      <w:pPr>
        <w:spacing w:after="0"/>
      </w:pPr>
      <w:r>
        <w:rPr>
          <w:noProof/>
          <w:lang w:bidi="ar-SA"/>
        </w:rPr>
        <w:pict>
          <v:shape id="_x0000_s1044" type="#_x0000_t32" style="position:absolute;margin-left:156.8pt;margin-top:8.35pt;width:4.45pt;height:61pt;flip:x;z-index:25167360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2790A">
        <w:t>13.  Select 24/7 in Category Option</w:t>
      </w:r>
    </w:p>
    <w:p w:rsidR="0044180D" w:rsidRDefault="0041695E">
      <w:r>
        <w:rPr>
          <w:noProof/>
          <w:lang w:bidi="ar-SA"/>
        </w:rPr>
        <w:pict>
          <v:shape id="_x0000_s1049" type="#_x0000_t32" style="position:absolute;margin-left:22.5pt;margin-top:6.15pt;width:96pt;height:225.75pt;flip:y;z-index:25167769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bidi="ar-SA"/>
        </w:rPr>
        <w:pict>
          <v:shape id="_x0000_s1046" type="#_x0000_t32" style="position:absolute;margin-left:93.75pt;margin-top:161.4pt;width:36.75pt;height:49.5pt;flip:y;z-index:25167564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bidi="ar-SA"/>
        </w:rPr>
        <w:pict>
          <v:shape id="_x0000_s1045" type="#_x0000_t32" style="position:absolute;margin-left:18pt;margin-top:78.9pt;width:112.5pt;height:103.5pt;flip:y;z-index:251674624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4180D">
        <w:rPr>
          <w:noProof/>
          <w:lang w:bidi="ar-SA"/>
        </w:rPr>
        <w:drawing>
          <wp:inline distT="0" distB="0" distL="0" distR="0">
            <wp:extent cx="5762625" cy="210502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419" r="3045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B8" w:rsidRDefault="00941AB8" w:rsidP="00941AB8">
      <w:r>
        <w:t>14. Choose Other 24/7 Option under Subcategory</w:t>
      </w:r>
    </w:p>
    <w:p w:rsidR="00941AB8" w:rsidRDefault="00941AB8" w:rsidP="00941AB8">
      <w:r>
        <w:t xml:space="preserve">15. Click </w:t>
      </w:r>
      <w:proofErr w:type="gramStart"/>
      <w:r>
        <w:t>Save</w:t>
      </w:r>
      <w:proofErr w:type="gramEnd"/>
      <w:r>
        <w:t xml:space="preserve"> Button</w:t>
      </w:r>
    </w:p>
    <w:p w:rsidR="005C7448" w:rsidRDefault="0041695E" w:rsidP="00941AB8">
      <w:r>
        <w:rPr>
          <w:noProof/>
          <w:lang w:bidi="ar-SA"/>
        </w:rPr>
        <w:pict>
          <v:shape id="_x0000_s1048" type="#_x0000_t32" style="position:absolute;margin-left:118.5pt;margin-top:10.75pt;width:277.5pt;height:78.75pt;z-index:251676672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5C7448">
        <w:t>16. Copy URL Link and Paste it in the bellow format</w:t>
      </w:r>
    </w:p>
    <w:p w:rsidR="004101BD" w:rsidRDefault="004101BD" w:rsidP="00342A35">
      <w:r>
        <w:t>1</w:t>
      </w:r>
      <w:r w:rsidR="005C7448">
        <w:t>7</w:t>
      </w:r>
      <w:r>
        <w:t xml:space="preserve">. Please Provide us Information </w:t>
      </w:r>
      <w:r w:rsidR="00326D92">
        <w:t>required</w:t>
      </w:r>
      <w:r>
        <w:t xml:space="preserve"> for viewing purpose of webcasting in the format described </w:t>
      </w:r>
      <w:r w:rsidR="00342A35">
        <w:t xml:space="preserve">  </w:t>
      </w:r>
      <w:proofErr w:type="gramStart"/>
      <w:r w:rsidR="00326D92">
        <w:t>B</w:t>
      </w:r>
      <w:r w:rsidR="0066077F">
        <w:t>elow</w:t>
      </w:r>
      <w:r w:rsidR="00326D92">
        <w:t xml:space="preserve"> :</w:t>
      </w:r>
      <w:proofErr w:type="gramEnd"/>
      <w:r w:rsidR="00326D92">
        <w:t>-</w:t>
      </w:r>
    </w:p>
    <w:tbl>
      <w:tblPr>
        <w:tblW w:w="9825" w:type="dxa"/>
        <w:tblInd w:w="93" w:type="dxa"/>
        <w:tblLook w:val="04A0"/>
      </w:tblPr>
      <w:tblGrid>
        <w:gridCol w:w="1124"/>
        <w:gridCol w:w="1558"/>
        <w:gridCol w:w="1707"/>
        <w:gridCol w:w="1386"/>
        <w:gridCol w:w="1170"/>
        <w:gridCol w:w="2880"/>
      </w:tblGrid>
      <w:tr w:rsidR="004101BD" w:rsidRPr="004101BD" w:rsidTr="004101BD">
        <w:trPr>
          <w:trHeight w:val="300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1BD" w:rsidRPr="004101BD" w:rsidRDefault="0025396C" w:rsidP="00410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bidi="ar-SA"/>
              </w:rPr>
              <w:t>AC</w:t>
            </w:r>
            <w:r w:rsidR="004101BD" w:rsidRPr="004101B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bidi="ar-SA"/>
              </w:rPr>
              <w:t xml:space="preserve"> No.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1BD" w:rsidRPr="004101BD" w:rsidRDefault="004101BD" w:rsidP="00410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bidi="ar-SA"/>
              </w:rPr>
            </w:pPr>
            <w:r w:rsidRPr="004101B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bidi="ar-SA"/>
              </w:rPr>
              <w:t xml:space="preserve"> Part No.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1BD" w:rsidRPr="004101BD" w:rsidRDefault="004101BD" w:rsidP="00410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bidi="ar-SA"/>
              </w:rPr>
            </w:pPr>
            <w:r w:rsidRPr="004101B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bidi="ar-SA"/>
              </w:rPr>
              <w:t>Email ID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1BD" w:rsidRPr="004101BD" w:rsidRDefault="004101BD" w:rsidP="00410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bidi="ar-SA"/>
              </w:rPr>
            </w:pPr>
            <w:r w:rsidRPr="004101B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bidi="ar-SA"/>
              </w:rPr>
              <w:t>Password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1BD" w:rsidRPr="004101BD" w:rsidRDefault="004101BD" w:rsidP="00410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bidi="ar-SA"/>
              </w:rPr>
            </w:pPr>
            <w:r w:rsidRPr="004101B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bidi="ar-SA"/>
              </w:rPr>
              <w:t>Channel Name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1BD" w:rsidRPr="004101BD" w:rsidRDefault="004101BD" w:rsidP="00410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bidi="ar-SA"/>
              </w:rPr>
            </w:pPr>
            <w:r w:rsidRPr="004101B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bidi="ar-SA"/>
              </w:rPr>
              <w:t>Link</w:t>
            </w:r>
          </w:p>
        </w:tc>
      </w:tr>
      <w:tr w:rsidR="004101BD" w:rsidRPr="004101BD" w:rsidTr="004101BD">
        <w:trPr>
          <w:trHeight w:val="300"/>
        </w:trPr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1BD" w:rsidRPr="004101BD" w:rsidRDefault="004101BD" w:rsidP="00410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bidi="ar-SA"/>
              </w:rPr>
            </w:pPr>
            <w:r w:rsidRPr="004101BD">
              <w:rPr>
                <w:rFonts w:ascii="Times New Roman" w:eastAsia="Times New Roman" w:hAnsi="Times New Roman" w:cs="Times New Roman"/>
                <w:color w:val="000000"/>
                <w:szCs w:val="22"/>
                <w:lang w:bidi="ar-SA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1BD" w:rsidRPr="004101BD" w:rsidRDefault="004101BD" w:rsidP="00410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bidi="ar-SA"/>
              </w:rPr>
            </w:pPr>
            <w:r w:rsidRPr="004101BD">
              <w:rPr>
                <w:rFonts w:ascii="Times New Roman" w:eastAsia="Times New Roman" w:hAnsi="Times New Roman" w:cs="Times New Roman"/>
                <w:color w:val="000000"/>
                <w:szCs w:val="22"/>
                <w:lang w:bidi="ar-SA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1BD" w:rsidRPr="004101BD" w:rsidRDefault="004101BD" w:rsidP="00410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bidi="ar-SA"/>
              </w:rPr>
            </w:pPr>
            <w:r w:rsidRPr="004101BD">
              <w:rPr>
                <w:rFonts w:ascii="Times New Roman" w:eastAsia="Times New Roman" w:hAnsi="Times New Roman" w:cs="Times New Roman"/>
                <w:color w:val="000000"/>
                <w:szCs w:val="22"/>
                <w:lang w:bidi="ar-SA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1BD" w:rsidRPr="004101BD" w:rsidRDefault="004101BD" w:rsidP="00410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bidi="ar-SA"/>
              </w:rPr>
            </w:pPr>
            <w:r w:rsidRPr="004101BD">
              <w:rPr>
                <w:rFonts w:ascii="Times New Roman" w:eastAsia="Times New Roman" w:hAnsi="Times New Roman" w:cs="Times New Roman"/>
                <w:color w:val="000000"/>
                <w:szCs w:val="22"/>
                <w:lang w:bidi="ar-S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1BD" w:rsidRPr="004101BD" w:rsidRDefault="004101BD" w:rsidP="00410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bidi="ar-SA"/>
              </w:rPr>
            </w:pPr>
            <w:r w:rsidRPr="004101BD">
              <w:rPr>
                <w:rFonts w:ascii="Times New Roman" w:eastAsia="Times New Roman" w:hAnsi="Times New Roman" w:cs="Times New Roman"/>
                <w:color w:val="000000"/>
                <w:szCs w:val="22"/>
                <w:lang w:bidi="ar-S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1BD" w:rsidRPr="004101BD" w:rsidRDefault="004101BD" w:rsidP="00410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bidi="ar-SA"/>
              </w:rPr>
            </w:pPr>
            <w:r w:rsidRPr="004101BD">
              <w:rPr>
                <w:rFonts w:ascii="Times New Roman" w:eastAsia="Times New Roman" w:hAnsi="Times New Roman" w:cs="Times New Roman"/>
                <w:color w:val="000000"/>
                <w:szCs w:val="22"/>
                <w:lang w:bidi="ar-SA"/>
              </w:rPr>
              <w:t> </w:t>
            </w:r>
          </w:p>
        </w:tc>
      </w:tr>
    </w:tbl>
    <w:p w:rsidR="004F37A6" w:rsidRDefault="004F37A6" w:rsidP="00941AB8">
      <w:proofErr w:type="gramStart"/>
      <w:r>
        <w:t>Note :-</w:t>
      </w:r>
      <w:proofErr w:type="gramEnd"/>
      <w:r>
        <w:t xml:space="preserve"> A)</w:t>
      </w:r>
      <w:r w:rsidR="0025396C">
        <w:t xml:space="preserve"> Please Create Channel Name as A</w:t>
      </w:r>
      <w:r>
        <w:t>C0</w:t>
      </w:r>
      <w:r w:rsidR="0025396C">
        <w:t>46</w:t>
      </w:r>
      <w:r>
        <w:t>P001(</w:t>
      </w:r>
      <w:r w:rsidR="0025396C">
        <w:t>A</w:t>
      </w:r>
      <w:r>
        <w:t>C0</w:t>
      </w:r>
      <w:r w:rsidR="0025396C">
        <w:t>46</w:t>
      </w:r>
      <w:r>
        <w:t xml:space="preserve"> is for </w:t>
      </w:r>
      <w:r w:rsidR="0025396C">
        <w:t>Assembly</w:t>
      </w:r>
      <w:r>
        <w:t xml:space="preserve"> constituency No.P</w:t>
      </w:r>
      <w:r w:rsidR="0025396C">
        <w:t>0</w:t>
      </w:r>
      <w:r>
        <w:t xml:space="preserve">01 is   </w:t>
      </w:r>
    </w:p>
    <w:p w:rsidR="0044180D" w:rsidRDefault="004F37A6" w:rsidP="005C7448">
      <w:pPr>
        <w:ind w:firstLine="720"/>
      </w:pPr>
      <w:proofErr w:type="gramStart"/>
      <w:r>
        <w:t>for</w:t>
      </w:r>
      <w:proofErr w:type="gramEnd"/>
      <w:r>
        <w:t xml:space="preserve"> Part No. )</w:t>
      </w:r>
    </w:p>
    <w:sectPr w:rsidR="0044180D" w:rsidSect="00623B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1F5A69"/>
    <w:multiLevelType w:val="hybridMultilevel"/>
    <w:tmpl w:val="92289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180D"/>
    <w:rsid w:val="00087512"/>
    <w:rsid w:val="000C1AC9"/>
    <w:rsid w:val="000D071E"/>
    <w:rsid w:val="0025396C"/>
    <w:rsid w:val="00326D92"/>
    <w:rsid w:val="00342A35"/>
    <w:rsid w:val="003A2192"/>
    <w:rsid w:val="004101BD"/>
    <w:rsid w:val="0041695E"/>
    <w:rsid w:val="0042790A"/>
    <w:rsid w:val="0044180D"/>
    <w:rsid w:val="004F37A6"/>
    <w:rsid w:val="00511DC2"/>
    <w:rsid w:val="005C7448"/>
    <w:rsid w:val="00623B26"/>
    <w:rsid w:val="00657ED1"/>
    <w:rsid w:val="0066077F"/>
    <w:rsid w:val="00941AB8"/>
    <w:rsid w:val="00990EF3"/>
    <w:rsid w:val="00E7580E"/>
    <w:rsid w:val="00F52A17"/>
    <w:rsid w:val="00F66706"/>
    <w:rsid w:val="00F8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  <o:rules v:ext="edit">
        <o:r id="V:Rule19" type="connector" idref="#_x0000_s1043"/>
        <o:r id="V:Rule20" type="connector" idref="#_x0000_s1037"/>
        <o:r id="V:Rule21" type="connector" idref="#_x0000_s1028"/>
        <o:r id="V:Rule22" type="connector" idref="#_x0000_s1036"/>
        <o:r id="V:Rule23" type="connector" idref="#_x0000_s1041"/>
        <o:r id="V:Rule24" type="connector" idref="#_x0000_s1038"/>
        <o:r id="V:Rule25" type="connector" idref="#_x0000_s1045"/>
        <o:r id="V:Rule26" type="connector" idref="#_x0000_s1046"/>
        <o:r id="V:Rule27" type="connector" idref="#_x0000_s1044"/>
        <o:r id="V:Rule28" type="connector" idref="#_x0000_s1027"/>
        <o:r id="V:Rule29" type="connector" idref="#_x0000_s1034"/>
        <o:r id="V:Rule30" type="connector" idref="#_x0000_s1039"/>
        <o:r id="V:Rule31" type="connector" idref="#_x0000_s1040"/>
        <o:r id="V:Rule32" type="connector" idref="#_x0000_s1048"/>
        <o:r id="V:Rule33" type="connector" idref="#_x0000_s1035"/>
        <o:r id="V:Rule34" type="connector" idref="#_x0000_s1049"/>
        <o:r id="V:Rule35" type="connector" idref="#_x0000_s1026"/>
        <o:r id="V:Rule36" type="connector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B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80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80D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E758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5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E0EBF-64F2-4B1F-A692-4C7EC1EF7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10</cp:revision>
  <dcterms:created xsi:type="dcterms:W3CDTF">2017-02-28T08:07:00Z</dcterms:created>
  <dcterms:modified xsi:type="dcterms:W3CDTF">2018-02-21T09:28:00Z</dcterms:modified>
</cp:coreProperties>
</file>